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338740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33018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A6F20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B56F5D">
              <w:rPr>
                <w:b/>
                <w:color w:val="000000"/>
                <w:szCs w:val="28"/>
              </w:rPr>
              <w:t xml:space="preserve">6 сентября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AA6F20">
              <w:rPr>
                <w:b/>
                <w:color w:val="000000"/>
                <w:szCs w:val="28"/>
              </w:rPr>
              <w:t>14-</w:t>
            </w:r>
            <w:r w:rsidR="00387DAE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855C6" w:rsidRDefault="00F855C6" w:rsidP="00F855C6">
      <w:pPr>
        <w:rPr>
          <w:b/>
          <w:szCs w:val="28"/>
        </w:rPr>
      </w:pPr>
      <w:r>
        <w:rPr>
          <w:b/>
          <w:szCs w:val="28"/>
        </w:rPr>
        <w:t>О распределении обязанностей между членами</w:t>
      </w:r>
    </w:p>
    <w:p w:rsidR="00F855C6" w:rsidRDefault="00F855C6" w:rsidP="00F855C6">
      <w:pPr>
        <w:rPr>
          <w:b/>
          <w:i/>
          <w:szCs w:val="28"/>
        </w:rPr>
      </w:pPr>
      <w:r>
        <w:rPr>
          <w:b/>
          <w:szCs w:val="28"/>
        </w:rPr>
        <w:t xml:space="preserve">ТИК № 24 на 19 сентября  2021 года </w:t>
      </w:r>
    </w:p>
    <w:p w:rsidR="00F855C6" w:rsidRDefault="00F855C6" w:rsidP="00F855C6">
      <w:pPr>
        <w:jc w:val="both"/>
        <w:rPr>
          <w:b/>
          <w:i/>
          <w:szCs w:val="28"/>
        </w:rPr>
      </w:pPr>
    </w:p>
    <w:p w:rsidR="00F855C6" w:rsidRDefault="00F855C6" w:rsidP="0073397C">
      <w:pPr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Рассмотрев предложение председателя ТИК № 24    Садофеева  А.В.  о</w:t>
      </w:r>
      <w:r>
        <w:rPr>
          <w:szCs w:val="28"/>
        </w:rPr>
        <w:t xml:space="preserve"> распределении обязанностей между членами ТИК № 24 </w:t>
      </w:r>
      <w:r w:rsidRPr="00F855C6">
        <w:rPr>
          <w:szCs w:val="28"/>
        </w:rPr>
        <w:t xml:space="preserve">на 19 сентября  2021 года </w:t>
      </w:r>
      <w:r>
        <w:rPr>
          <w:szCs w:val="28"/>
        </w:rPr>
        <w:t>, Территориальная избирательная комиссия № 24</w:t>
      </w:r>
    </w:p>
    <w:p w:rsidR="00F855C6" w:rsidRDefault="00F855C6" w:rsidP="0073397C">
      <w:pPr>
        <w:pStyle w:val="ab"/>
        <w:spacing w:line="360" w:lineRule="auto"/>
        <w:rPr>
          <w:b/>
        </w:rPr>
      </w:pPr>
      <w:r>
        <w:rPr>
          <w:rFonts w:ascii="Times New Roman" w:hAnsi="Times New Roman"/>
          <w:b/>
          <w:i/>
          <w:sz w:val="28"/>
          <w:szCs w:val="28"/>
        </w:rPr>
        <w:t>Р Е Ш И Л А:</w:t>
      </w:r>
    </w:p>
    <w:p w:rsidR="00F855C6" w:rsidRDefault="00F855C6" w:rsidP="0073397C">
      <w:pPr>
        <w:spacing w:line="360" w:lineRule="auto"/>
        <w:jc w:val="both"/>
        <w:rPr>
          <w:iCs/>
          <w:szCs w:val="28"/>
        </w:rPr>
      </w:pPr>
      <w:r>
        <w:rPr>
          <w:szCs w:val="28"/>
        </w:rPr>
        <w:t xml:space="preserve">        1. Р</w:t>
      </w:r>
      <w:r>
        <w:rPr>
          <w:iCs/>
          <w:szCs w:val="28"/>
        </w:rPr>
        <w:t xml:space="preserve">аспределить обязанности между членами ТИК № 24 на </w:t>
      </w:r>
      <w:r w:rsidRPr="00F855C6">
        <w:rPr>
          <w:szCs w:val="28"/>
        </w:rPr>
        <w:t xml:space="preserve">19 сентября </w:t>
      </w:r>
      <w:bookmarkStart w:id="0" w:name="_GoBack"/>
      <w:bookmarkEnd w:id="0"/>
      <w:r w:rsidRPr="00F855C6">
        <w:rPr>
          <w:szCs w:val="28"/>
        </w:rPr>
        <w:t>2021 года</w:t>
      </w:r>
      <w:r>
        <w:rPr>
          <w:iCs/>
          <w:szCs w:val="28"/>
        </w:rPr>
        <w:t xml:space="preserve"> следующим образом:</w:t>
      </w:r>
    </w:p>
    <w:p w:rsidR="0073397C" w:rsidRDefault="00F855C6" w:rsidP="0073397C">
      <w:pPr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с </w:t>
      </w:r>
      <w:r w:rsidR="0073397C">
        <w:rPr>
          <w:iCs/>
          <w:szCs w:val="28"/>
        </w:rPr>
        <w:t>20</w:t>
      </w:r>
      <w:r>
        <w:rPr>
          <w:iCs/>
          <w:szCs w:val="28"/>
        </w:rPr>
        <w:t xml:space="preserve"> часов </w:t>
      </w:r>
      <w:r w:rsidR="0073397C">
        <w:rPr>
          <w:iCs/>
          <w:szCs w:val="28"/>
        </w:rPr>
        <w:t>и до установления итогов голосования по ТИК № 24</w:t>
      </w:r>
    </w:p>
    <w:p w:rsidR="0073397C" w:rsidRPr="00387DAE" w:rsidRDefault="00F855C6" w:rsidP="0073397C">
      <w:pPr>
        <w:pStyle w:val="aa"/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="0073397C">
        <w:t>Эйвазов Рафаил Имамали</w:t>
      </w:r>
      <w:r w:rsidR="0073397C" w:rsidRPr="00387DAE">
        <w:rPr>
          <w:iCs/>
          <w:szCs w:val="28"/>
        </w:rPr>
        <w:t xml:space="preserve"> – прием избирательных бюллетеней </w:t>
      </w:r>
      <w:r w:rsidR="0073397C" w:rsidRPr="00387DAE">
        <w:rPr>
          <w:iCs/>
          <w:szCs w:val="28"/>
        </w:rPr>
        <w:br/>
        <w:t>от участковых комиссий в хранилище;</w:t>
      </w:r>
    </w:p>
    <w:p w:rsidR="0073397C" w:rsidRPr="00387DAE" w:rsidRDefault="0073397C" w:rsidP="0073397C">
      <w:pPr>
        <w:pStyle w:val="aa"/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t>Бутина Ирина Геннадьевна</w:t>
      </w:r>
      <w:r w:rsidRPr="00387DAE">
        <w:rPr>
          <w:iCs/>
          <w:szCs w:val="28"/>
        </w:rPr>
        <w:t xml:space="preserve"> – ответственный за своевременное внесение данных УИК об итогах голосования в увеличенную форму сводной таблицы ТИК-24;</w:t>
      </w:r>
    </w:p>
    <w:p w:rsidR="0073397C" w:rsidRPr="00387DAE" w:rsidRDefault="0073397C" w:rsidP="0073397C">
      <w:pPr>
        <w:pStyle w:val="aa"/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 w:rsidRPr="00387DAE">
        <w:rPr>
          <w:iCs/>
          <w:szCs w:val="28"/>
        </w:rPr>
        <w:t>Головачук С.И. ,Степанова А.Е., Чернова А.А. – прием избирательной документации от УИК № 1545-1585, 2366-2368;</w:t>
      </w:r>
    </w:p>
    <w:p w:rsidR="0073397C" w:rsidRPr="00387DAE" w:rsidRDefault="0073397C" w:rsidP="0073397C">
      <w:pPr>
        <w:pStyle w:val="aa"/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t xml:space="preserve">Аринушкин Александр Андреевич, Ковалене Вадим Николаевич - </w:t>
      </w:r>
      <w:r w:rsidRPr="00387DAE">
        <w:rPr>
          <w:iCs/>
          <w:szCs w:val="28"/>
        </w:rPr>
        <w:t>ответственные за своевременное погашение бюллетеней;</w:t>
      </w:r>
    </w:p>
    <w:p w:rsidR="00F855C6" w:rsidRDefault="0073397C" w:rsidP="0073397C">
      <w:pPr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 Шереметьева Ольга Владиславовна ответственный за прием жалоб, поступающих в ТИК № 24;</w:t>
      </w:r>
    </w:p>
    <w:p w:rsidR="0073397C" w:rsidRDefault="0073397C" w:rsidP="0073397C">
      <w:pPr>
        <w:numPr>
          <w:ilvl w:val="0"/>
          <w:numId w:val="7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lastRenderedPageBreak/>
        <w:t>Шереметьева Ольга Владиславовна</w:t>
      </w:r>
      <w:r>
        <w:rPr>
          <w:iCs/>
          <w:szCs w:val="28"/>
        </w:rPr>
        <w:t xml:space="preserve">, </w:t>
      </w:r>
      <w:r>
        <w:t>Аринушкин Александр Андреевич</w:t>
      </w:r>
      <w:r>
        <w:t xml:space="preserve"> подготовка первоначальных проектов решений ТИК №24 по поступившим жалобам</w:t>
      </w:r>
    </w:p>
    <w:p w:rsidR="0073397C" w:rsidRDefault="00F855C6" w:rsidP="007339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2. </w:t>
      </w:r>
      <w:r w:rsidR="0073397C">
        <w:rPr>
          <w:szCs w:val="28"/>
        </w:rPr>
        <w:t xml:space="preserve">Контроль за исполнением настоящего решения возложить </w:t>
      </w:r>
      <w:r w:rsidR="0073397C">
        <w:rPr>
          <w:szCs w:val="28"/>
        </w:rPr>
        <w:br/>
        <w:t>на секретаря Комиссии В.В Скрыпник.</w:t>
      </w:r>
    </w:p>
    <w:p w:rsidR="00F855C6" w:rsidRDefault="00F855C6" w:rsidP="0073397C">
      <w:pPr>
        <w:spacing w:line="360" w:lineRule="auto"/>
        <w:ind w:firstLine="709"/>
        <w:jc w:val="both"/>
        <w:rPr>
          <w:szCs w:val="28"/>
        </w:rPr>
      </w:pPr>
    </w:p>
    <w:p w:rsidR="00387DAE" w:rsidRDefault="00387DAE" w:rsidP="00387DAE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5A" w:rsidRDefault="00A30F5A" w:rsidP="008A42CE">
      <w:r>
        <w:separator/>
      </w:r>
    </w:p>
  </w:endnote>
  <w:endnote w:type="continuationSeparator" w:id="0">
    <w:p w:rsidR="00A30F5A" w:rsidRDefault="00A30F5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5A" w:rsidRDefault="00A30F5A" w:rsidP="008A42CE">
      <w:r>
        <w:separator/>
      </w:r>
    </w:p>
  </w:footnote>
  <w:footnote w:type="continuationSeparator" w:id="0">
    <w:p w:rsidR="00A30F5A" w:rsidRDefault="00A30F5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ED470C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06540E"/>
    <w:multiLevelType w:val="hybridMultilevel"/>
    <w:tmpl w:val="BBCA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5708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87DAE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397C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0F5A"/>
    <w:rsid w:val="00A341B6"/>
    <w:rsid w:val="00A40A0C"/>
    <w:rsid w:val="00A51B40"/>
    <w:rsid w:val="00A62581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17BB"/>
    <w:rsid w:val="00B37966"/>
    <w:rsid w:val="00B56F5D"/>
    <w:rsid w:val="00B57F78"/>
    <w:rsid w:val="00B6246B"/>
    <w:rsid w:val="00B64069"/>
    <w:rsid w:val="00B67B08"/>
    <w:rsid w:val="00B86E87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C6"/>
    <w:rsid w:val="00F861F1"/>
    <w:rsid w:val="00F94F02"/>
    <w:rsid w:val="00FA6930"/>
    <w:rsid w:val="00FB603E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2F9A9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">
    <w:name w:val="List Number"/>
    <w:basedOn w:val="a0"/>
    <w:uiPriority w:val="99"/>
    <w:rsid w:val="00B317BB"/>
    <w:pPr>
      <w:numPr>
        <w:numId w:val="8"/>
      </w:numPr>
      <w:tabs>
        <w:tab w:val="clear" w:pos="1492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2021-09-17T09:31:00Z</cp:lastPrinted>
  <dcterms:created xsi:type="dcterms:W3CDTF">2021-09-16T09:44:00Z</dcterms:created>
  <dcterms:modified xsi:type="dcterms:W3CDTF">2021-09-17T09:37:00Z</dcterms:modified>
</cp:coreProperties>
</file>